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08" w:rsidRPr="00FD6F32" w:rsidRDefault="000B2820" w:rsidP="00FD6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D6F32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bookmarkEnd w:id="0"/>
    <w:p w:rsidR="00776462" w:rsidRPr="00FD6F32" w:rsidRDefault="000B2820" w:rsidP="00FD6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F32">
        <w:rPr>
          <w:rFonts w:ascii="Times New Roman" w:hAnsi="Times New Roman" w:cs="Times New Roman"/>
          <w:b/>
          <w:sz w:val="24"/>
          <w:szCs w:val="24"/>
        </w:rPr>
        <w:t>Урок-07</w:t>
      </w:r>
    </w:p>
    <w:p w:rsidR="00EB55CA" w:rsidRPr="00981CFC" w:rsidRDefault="000B2820" w:rsidP="00FD6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CFC">
        <w:rPr>
          <w:rFonts w:ascii="Times New Roman" w:hAnsi="Times New Roman" w:cs="Times New Roman"/>
          <w:b/>
          <w:sz w:val="24"/>
          <w:szCs w:val="24"/>
        </w:rPr>
        <w:t>Имена существительные в создани</w:t>
      </w:r>
      <w:r w:rsidR="00981CFC" w:rsidRPr="00981CFC">
        <w:rPr>
          <w:rFonts w:ascii="Times New Roman" w:hAnsi="Times New Roman" w:cs="Times New Roman"/>
          <w:b/>
          <w:sz w:val="24"/>
          <w:szCs w:val="24"/>
        </w:rPr>
        <w:t xml:space="preserve">и средств выразительности языка </w:t>
      </w:r>
    </w:p>
    <w:p w:rsidR="00981CFC" w:rsidRPr="00531509" w:rsidRDefault="00AD5CBF" w:rsidP="00FD6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509">
        <w:rPr>
          <w:rFonts w:ascii="Times New Roman" w:hAnsi="Times New Roman" w:cs="Times New Roman"/>
          <w:b/>
          <w:sz w:val="24"/>
          <w:szCs w:val="24"/>
        </w:rPr>
        <w:t xml:space="preserve">Теоретический материал </w:t>
      </w:r>
    </w:p>
    <w:p w:rsidR="00BC7787" w:rsidRPr="00AD5CBF" w:rsidRDefault="00BC7787" w:rsidP="00FD6F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5CA" w:rsidRPr="00981CFC" w:rsidRDefault="00EB55CA" w:rsidP="00F4352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1CFC">
        <w:rPr>
          <w:rFonts w:ascii="Times New Roman" w:hAnsi="Times New Roman" w:cs="Times New Roman"/>
          <w:sz w:val="24"/>
          <w:szCs w:val="24"/>
        </w:rPr>
        <w:t>К.Г.Паустовский утверждал: «Нет ничего такого в жизни и нашем сознании, что нельзя было бы передать русским словом: звучание музыки, блеск красок, игру света, шум и тень садов, неясность сна, тяжкое громыхание грозы, детский шепот и шорох морского гравия».</w:t>
      </w:r>
    </w:p>
    <w:p w:rsidR="000B2820" w:rsidRPr="00981CFC" w:rsidRDefault="00EB55CA" w:rsidP="00F4352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1CFC">
        <w:rPr>
          <w:rFonts w:ascii="Times New Roman" w:hAnsi="Times New Roman" w:cs="Times New Roman"/>
          <w:sz w:val="24"/>
          <w:szCs w:val="24"/>
        </w:rPr>
        <w:t xml:space="preserve">Эти слова К.Г. </w:t>
      </w:r>
      <w:proofErr w:type="gramStart"/>
      <w:r w:rsidRPr="00981CFC">
        <w:rPr>
          <w:rFonts w:ascii="Times New Roman" w:hAnsi="Times New Roman" w:cs="Times New Roman"/>
          <w:sz w:val="24"/>
          <w:szCs w:val="24"/>
        </w:rPr>
        <w:t>Паустовского</w:t>
      </w:r>
      <w:proofErr w:type="gramEnd"/>
      <w:r w:rsidRPr="00981CFC">
        <w:rPr>
          <w:rFonts w:ascii="Times New Roman" w:hAnsi="Times New Roman" w:cs="Times New Roman"/>
          <w:sz w:val="24"/>
          <w:szCs w:val="24"/>
        </w:rPr>
        <w:t xml:space="preserve"> прежде всего относятся к именам существительным. Они </w:t>
      </w:r>
      <w:r w:rsidR="00200441" w:rsidRPr="00981CFC">
        <w:rPr>
          <w:rFonts w:ascii="Times New Roman" w:hAnsi="Times New Roman" w:cs="Times New Roman"/>
          <w:sz w:val="24"/>
          <w:szCs w:val="24"/>
        </w:rPr>
        <w:t xml:space="preserve"> являются в текстах средством художественной выразительности.</w:t>
      </w:r>
      <w:r w:rsidR="00DC6980" w:rsidRPr="00981C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981C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B2820" w:rsidRPr="00981CFC">
        <w:rPr>
          <w:rFonts w:ascii="Times New Roman" w:hAnsi="Times New Roman" w:cs="Times New Roman"/>
          <w:sz w:val="24"/>
          <w:szCs w:val="24"/>
        </w:rPr>
        <w:t>Существительные в переносном значении используются д</w:t>
      </w:r>
      <w:r w:rsidR="00A802D3" w:rsidRPr="00981CFC">
        <w:rPr>
          <w:rFonts w:ascii="Times New Roman" w:hAnsi="Times New Roman" w:cs="Times New Roman"/>
          <w:sz w:val="24"/>
          <w:szCs w:val="24"/>
        </w:rPr>
        <w:t>ля создания метафор и сравнений.</w:t>
      </w:r>
      <w:r w:rsidR="00E16D21" w:rsidRPr="00981CFC">
        <w:rPr>
          <w:rFonts w:ascii="Times New Roman" w:hAnsi="Times New Roman" w:cs="Times New Roman"/>
          <w:sz w:val="24"/>
          <w:szCs w:val="24"/>
        </w:rPr>
        <w:t xml:space="preserve"> </w:t>
      </w:r>
      <w:r w:rsidR="00A802D3" w:rsidRPr="00981CFC">
        <w:rPr>
          <w:rFonts w:ascii="Times New Roman" w:hAnsi="Times New Roman" w:cs="Times New Roman"/>
          <w:sz w:val="24"/>
          <w:szCs w:val="24"/>
        </w:rPr>
        <w:t xml:space="preserve">Они </w:t>
      </w:r>
      <w:r w:rsidR="000B2820" w:rsidRPr="00981CFC">
        <w:rPr>
          <w:rFonts w:ascii="Times New Roman" w:hAnsi="Times New Roman" w:cs="Times New Roman"/>
          <w:sz w:val="24"/>
          <w:szCs w:val="24"/>
        </w:rPr>
        <w:t>делают</w:t>
      </w:r>
      <w:r w:rsidR="00A802D3" w:rsidRPr="00981CFC">
        <w:rPr>
          <w:rFonts w:ascii="Times New Roman" w:hAnsi="Times New Roman" w:cs="Times New Roman"/>
          <w:sz w:val="24"/>
          <w:szCs w:val="24"/>
        </w:rPr>
        <w:t xml:space="preserve"> нашу</w:t>
      </w:r>
      <w:r w:rsidR="000B2820" w:rsidRPr="00981CFC">
        <w:rPr>
          <w:rFonts w:ascii="Times New Roman" w:hAnsi="Times New Roman" w:cs="Times New Roman"/>
          <w:sz w:val="24"/>
          <w:szCs w:val="24"/>
        </w:rPr>
        <w:t xml:space="preserve"> речь более яркой,</w:t>
      </w:r>
      <w:r w:rsidR="00A802D3" w:rsidRPr="00981CFC">
        <w:rPr>
          <w:rFonts w:ascii="Times New Roman" w:hAnsi="Times New Roman" w:cs="Times New Roman"/>
          <w:sz w:val="24"/>
          <w:szCs w:val="24"/>
        </w:rPr>
        <w:t xml:space="preserve"> образной,</w:t>
      </w:r>
      <w:r w:rsidR="000B2820" w:rsidRPr="00981CFC">
        <w:rPr>
          <w:rFonts w:ascii="Times New Roman" w:hAnsi="Times New Roman" w:cs="Times New Roman"/>
          <w:sz w:val="24"/>
          <w:szCs w:val="24"/>
        </w:rPr>
        <w:t xml:space="preserve"> красивой, выразительной, эмоциональной.</w:t>
      </w:r>
      <w:r w:rsidR="00A802D3" w:rsidRPr="00981C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D6F32" w:rsidRPr="00981CFC" w:rsidRDefault="003A24EC" w:rsidP="00F4352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Метафора – это слово или выражение, употребляемое в переносном значении, когда перенос осуществляется на основе сходства, которое наблюдается у предметов или явлений при их сравнении, сопоставлении. </w:t>
      </w:r>
    </w:p>
    <w:p w:rsidR="00FD6F32" w:rsidRPr="00981CFC" w:rsidRDefault="003A24EC" w:rsidP="00FD6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E6E6E6"/>
        </w:rPr>
        <w:t>С</w:t>
      </w:r>
      <w:r w:rsidR="00FD6F32" w:rsidRPr="00981CFC">
        <w:rPr>
          <w:rFonts w:ascii="Times New Roman" w:hAnsi="Times New Roman" w:cs="Times New Roman"/>
          <w:i/>
          <w:sz w:val="24"/>
          <w:szCs w:val="24"/>
          <w:shd w:val="clear" w:color="auto" w:fill="E6E6E6"/>
        </w:rPr>
        <w:t>олнце золотило верхушки деревьев (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E6E6E6"/>
        </w:rPr>
        <w:t>Соколов – Микитов)</w:t>
      </w:r>
      <w:r w:rsidR="001D5F31" w:rsidRPr="00981CFC">
        <w:rPr>
          <w:rFonts w:ascii="Times New Roman" w:hAnsi="Times New Roman" w:cs="Times New Roman"/>
          <w:i/>
          <w:sz w:val="24"/>
          <w:szCs w:val="24"/>
          <w:shd w:val="clear" w:color="auto" w:fill="E6E6E6"/>
        </w:rPr>
        <w:t>.</w:t>
      </w:r>
      <w:r w:rsidRPr="00981CFC">
        <w:rPr>
          <w:rFonts w:ascii="Times New Roman" w:hAnsi="Times New Roman" w:cs="Times New Roman"/>
          <w:sz w:val="24"/>
          <w:szCs w:val="24"/>
        </w:rPr>
        <w:br/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Метафора рождается на основе сходства цвета, характера действия, формы предмета, звучания предметов</w:t>
      </w:r>
      <w:r w:rsidR="00E16D2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A45AD4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Дере</w:t>
      </w:r>
      <w:r w:rsidR="00FE34C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вья в зимнем серебре…(А.С.Пушкин</w:t>
      </w:r>
      <w:r w:rsidR="00A45AD4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)</w:t>
      </w:r>
      <w:r w:rsidR="00E16D21" w:rsidRPr="00981CFC">
        <w:rPr>
          <w:rFonts w:ascii="Times New Roman" w:hAnsi="Times New Roman" w:cs="Times New Roman"/>
          <w:i/>
          <w:sz w:val="24"/>
          <w:szCs w:val="24"/>
        </w:rPr>
        <w:t>.</w:t>
      </w:r>
      <w:r w:rsidR="00E16D21" w:rsidRPr="00981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21" w:rsidRPr="00981CFC" w:rsidRDefault="00A45AD4" w:rsidP="00FD6F3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Метафора основана на сходстве ЦВЕТА предметов.</w:t>
      </w:r>
      <w:r w:rsidRPr="00981CFC">
        <w:rPr>
          <w:rFonts w:ascii="Times New Roman" w:hAnsi="Times New Roman" w:cs="Times New Roman"/>
          <w:sz w:val="24"/>
          <w:szCs w:val="24"/>
        </w:rPr>
        <w:br/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Морозное дыхание метели</w:t>
      </w:r>
      <w:r w:rsidR="00E16D2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 xml:space="preserve"> </w:t>
      </w:r>
    </w:p>
    <w:p w:rsidR="00FD6F32" w:rsidRPr="00981CFC" w:rsidRDefault="00E16D21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Ещё свежо, но улег</w:t>
      </w:r>
      <w:r w:rsidR="0009269F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лась метель</w:t>
      </w:r>
      <w:r w:rsidR="00AD5873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 xml:space="preserve"> </w:t>
      </w:r>
      <w:r w:rsidR="00FE34C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(И.А.Бунин</w:t>
      </w:r>
      <w:r w:rsidR="00A45AD4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)</w:t>
      </w:r>
      <w:r w:rsidRPr="00981CFC">
        <w:rPr>
          <w:rFonts w:ascii="Times New Roman" w:hAnsi="Times New Roman" w:cs="Times New Roman"/>
          <w:i/>
          <w:sz w:val="24"/>
          <w:szCs w:val="24"/>
        </w:rPr>
        <w:t>.</w:t>
      </w:r>
      <w:r w:rsidRPr="00981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526" w:rsidRPr="00981CFC" w:rsidRDefault="00A45AD4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Метафора основана на сходстве ХАРАКТЕРА ДЕЙСТВИЯ предметов.</w:t>
      </w:r>
      <w:r w:rsidRPr="00981CFC">
        <w:rPr>
          <w:rFonts w:ascii="Times New Roman" w:hAnsi="Times New Roman" w:cs="Times New Roman"/>
          <w:sz w:val="24"/>
          <w:szCs w:val="24"/>
        </w:rPr>
        <w:br/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Первый</w:t>
      </w:r>
      <w:r w:rsidR="001D5F3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 xml:space="preserve"> снег опушил у деревьев ресницы 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(</w:t>
      </w:r>
      <w:proofErr w:type="spellStart"/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Н.Рыл</w:t>
      </w:r>
      <w:r w:rsidR="00FE34C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енков</w:t>
      </w:r>
      <w:proofErr w:type="spellEnd"/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)</w:t>
      </w:r>
      <w:r w:rsidR="00FE34C1" w:rsidRPr="00981CFC">
        <w:rPr>
          <w:rFonts w:ascii="Times New Roman" w:hAnsi="Times New Roman" w:cs="Times New Roman"/>
          <w:sz w:val="24"/>
          <w:szCs w:val="24"/>
        </w:rPr>
        <w:t>.</w:t>
      </w:r>
      <w:r w:rsidR="00E16D21" w:rsidRPr="00981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21" w:rsidRPr="00981CFC" w:rsidRDefault="00A45AD4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Метафора основана на сходстве ФОРМЫ предметов.</w:t>
      </w:r>
      <w:r w:rsidRPr="00981CFC">
        <w:rPr>
          <w:rFonts w:ascii="Times New Roman" w:hAnsi="Times New Roman" w:cs="Times New Roman"/>
          <w:sz w:val="24"/>
          <w:szCs w:val="24"/>
        </w:rPr>
        <w:br/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А вьюга с рёвом бешеным</w:t>
      </w:r>
    </w:p>
    <w:p w:rsidR="00E16D21" w:rsidRPr="00981CFC" w:rsidRDefault="00A45AD4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4F4F4"/>
        </w:rPr>
      </w:pP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Стучит по ставням свешенным</w:t>
      </w:r>
      <w:r w:rsidR="00E16D2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 xml:space="preserve"> </w:t>
      </w:r>
    </w:p>
    <w:p w:rsidR="00F43526" w:rsidRPr="00981CFC" w:rsidRDefault="00A45AD4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 xml:space="preserve">И </w:t>
      </w:r>
      <w:r w:rsidR="00FE34C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злится всё сильней. (С.А.Есенин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)</w:t>
      </w:r>
      <w:r w:rsidR="00E16D21" w:rsidRPr="00981CFC">
        <w:rPr>
          <w:rFonts w:ascii="Times New Roman" w:hAnsi="Times New Roman" w:cs="Times New Roman"/>
          <w:i/>
          <w:sz w:val="24"/>
          <w:szCs w:val="24"/>
        </w:rPr>
        <w:t>.</w:t>
      </w:r>
      <w:r w:rsidR="00E16D21" w:rsidRPr="00981C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21" w:rsidRPr="00981CFC" w:rsidRDefault="00A45AD4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Метафора основана на сходстве ЗВУЧАНИЯ предметов.</w:t>
      </w:r>
    </w:p>
    <w:p w:rsidR="00F43526" w:rsidRPr="00981CFC" w:rsidRDefault="004E11F2" w:rsidP="00F4352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Какова р</w:t>
      </w:r>
      <w:r w:rsidR="00E16D2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оль метафоры в художественном тексте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? Понаблюдаем над текстом</w:t>
      </w:r>
    </w:p>
    <w:p w:rsidR="00DC6980" w:rsidRPr="00981CFC" w:rsidRDefault="004E11F2" w:rsidP="00FD6F3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М. Пришвина.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</w:t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ab/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Рас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све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ло. Чистая вода на солнечном свету была 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покрыта ковром водяных лилий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 Жёлтые лилии раскрыты с самого восхода солнца, белые лилии рас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крываются час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ов в десять. Когда все белые лилии распустятся, на ре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ке </w:t>
      </w:r>
      <w:r w:rsidR="00A45AD4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начинается бал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 (М. Пришвин)</w:t>
      </w:r>
      <w:r w:rsidR="00A45AD4" w:rsidRPr="00981C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4F4F4"/>
        </w:rPr>
        <w:t> 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           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Вывод: метафора в краткой форме создаёт ёмкий образ, открывает новый смысл слова. Метафора придаёт тексту образность, экспрессивность. Метафора помогает приблизиться к разгадке идейного содержания художественного произведения.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           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Сравнение – одно из самых выразительных языковых средств, которым часто пользуются поэты и писатели, чтобы точнее и образнее передать свои мысли, чувства, ощущения.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Сравнение – это образное сопоставление двух предметов, которым присущи общие признаки</w:t>
      </w:r>
      <w:r w:rsidR="00DE4274"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>.</w:t>
      </w:r>
    </w:p>
    <w:p w:rsidR="00FD6F32" w:rsidRPr="00981CFC" w:rsidRDefault="00FE34C1" w:rsidP="00FD6F3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Тёмный ельник снегами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, как мехом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,</w:t>
      </w:r>
      <w:r w:rsidR="00DC6980"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                                                             </w:t>
      </w:r>
    </w:p>
    <w:p w:rsidR="00FD6F32" w:rsidRPr="00981CFC" w:rsidRDefault="00DC6980" w:rsidP="00FD6F3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Опушили седые морозы.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                                                                                        </w:t>
      </w:r>
    </w:p>
    <w:p w:rsidR="00FD6F32" w:rsidRPr="00981CFC" w:rsidRDefault="00DC6980" w:rsidP="00FD6F3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В блёстках инея</w:t>
      </w:r>
      <w:r w:rsidR="00FE34C1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, точно в алмазах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, 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                                                      </w:t>
      </w:r>
    </w:p>
    <w:p w:rsidR="00E82F29" w:rsidRPr="00981CFC" w:rsidRDefault="00DC6980" w:rsidP="00F4352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E6E6E6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Задремали, склонившись, берёзы. (И.Бунин).       </w:t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                                                                                    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В этом отрывке поэт дважды использует сравнения: снег - мех, блёстки инея - алмазы.   Чаще всего сравниваются обычные предметы и явления, поэтому языковой основой сравнения оказывается имя существительное:</w:t>
      </w:r>
      <w:r w:rsidR="00FD6F32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</w:t>
      </w:r>
      <w:r w:rsidR="00FE34C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лист, как ковёр, устлал дорогу (А.Майков);</w:t>
      </w:r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её уста, как роза, рдеют (А. Пушкин).</w:t>
      </w:r>
    </w:p>
    <w:p w:rsidR="00E82F29" w:rsidRPr="00981CFC" w:rsidRDefault="00FE34C1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lastRenderedPageBreak/>
        <w:t xml:space="preserve"> </w:t>
      </w:r>
      <w:r w:rsidR="00F43526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ab/>
      </w:r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Существует несколько способов выражения сравнения, в которых участвуют формы имён существительных.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                   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1.</w:t>
      </w:r>
      <w:r w:rsidR="00E82F29" w:rsidRPr="00981C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Сравнительный оборот, в который, как правило, входит существительное (с зависимыми словами или без них) и сравнительные  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союз</w:t>
      </w:r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ы</w:t>
      </w:r>
      <w:r w:rsidR="00A45AD4" w:rsidRPr="00981C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4F4F4"/>
        </w:rPr>
        <w:t> 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как, будто, словно, точно, как будто</w:t>
      </w:r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, что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</w:t>
      </w:r>
      <w:proofErr w:type="gramEnd"/>
      <w:r w:rsidR="00E82F29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Сравнительные обороты на письме выделяются запятыми.</w:t>
      </w:r>
    </w:p>
    <w:p w:rsidR="003A24EC" w:rsidRPr="00981CFC" w:rsidRDefault="00E82F29" w:rsidP="00FD6F3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А она за мною мчится и кусает, </w:t>
      </w:r>
      <w:r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как волчица</w:t>
      </w:r>
      <w:r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(К.И. Чуковский)</w:t>
      </w:r>
      <w:r w:rsidRPr="00981C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4F4F4"/>
        </w:rPr>
        <w:t>.</w:t>
      </w:r>
      <w:r w:rsidR="00A45AD4" w:rsidRPr="00981CFC">
        <w:rPr>
          <w:rFonts w:ascii="Times New Roman" w:hAnsi="Times New Roman" w:cs="Times New Roman"/>
          <w:sz w:val="24"/>
          <w:szCs w:val="24"/>
        </w:rPr>
        <w:br/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2</w:t>
      </w:r>
      <w:r w:rsidR="003A24EC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</w:t>
      </w:r>
      <w:r w:rsidR="003A24EC" w:rsidRPr="00981CFC">
        <w:rPr>
          <w:rFonts w:ascii="Times New Roman" w:hAnsi="Times New Roman" w:cs="Times New Roman"/>
          <w:sz w:val="24"/>
          <w:szCs w:val="24"/>
        </w:rPr>
        <w:t xml:space="preserve"> 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Сравнение,</w:t>
      </w:r>
      <w:r w:rsidR="00A45AD4" w:rsidRPr="00981C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4F4F4"/>
        </w:rPr>
        <w:t> </w:t>
      </w:r>
      <w:r w:rsidR="00A45AD4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выраженное существительным в творительном падеже</w:t>
      </w:r>
      <w:r w:rsidR="003A24EC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. Отчего же всё кругом завертелось, закружилось и помчалось </w:t>
      </w:r>
      <w:r w:rsidR="003A24EC" w:rsidRPr="00981CFC">
        <w:rPr>
          <w:rFonts w:ascii="Times New Roman" w:hAnsi="Times New Roman" w:cs="Times New Roman"/>
          <w:i/>
          <w:sz w:val="24"/>
          <w:szCs w:val="24"/>
          <w:shd w:val="clear" w:color="auto" w:fill="F4F4F4"/>
        </w:rPr>
        <w:t>колесом</w:t>
      </w:r>
      <w:r w:rsidR="003A24EC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. (К.И. Чуковский).</w:t>
      </w:r>
      <w:r w:rsidR="00B76491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Сравнение в таком случае запятыми не выделяется.</w:t>
      </w:r>
      <w:r w:rsidR="003A24EC" w:rsidRPr="00981CFC">
        <w:rPr>
          <w:rFonts w:ascii="Times New Roman" w:hAnsi="Times New Roman" w:cs="Times New Roman"/>
          <w:sz w:val="24"/>
          <w:szCs w:val="24"/>
        </w:rPr>
        <w:br/>
      </w:r>
      <w:r w:rsidR="003A24EC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3. </w:t>
      </w:r>
      <w:proofErr w:type="gramStart"/>
      <w:r w:rsidR="003A24EC" w:rsidRPr="00981CFC">
        <w:rPr>
          <w:rFonts w:ascii="Times New Roman" w:hAnsi="Times New Roman" w:cs="Times New Roman"/>
          <w:sz w:val="24"/>
          <w:szCs w:val="24"/>
          <w:shd w:val="clear" w:color="auto" w:fill="F4F4F4"/>
        </w:rPr>
        <w:t>Словосочетания со словами похож на …(похож на ребёнка), подобен…(подобен старинной иконе), кажется…(кажется драгоценным камнем), напоминает…(напоминает весенний день) запятыми не выделяются.</w:t>
      </w:r>
      <w:proofErr w:type="gramEnd"/>
    </w:p>
    <w:p w:rsidR="00A53103" w:rsidRPr="00FD6F32" w:rsidRDefault="003A24EC" w:rsidP="00FD6F32">
      <w:pPr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</w:pPr>
      <w:r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 xml:space="preserve"> </w:t>
      </w:r>
      <w:r w:rsidR="00F43526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ab/>
      </w:r>
      <w:r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>В результате</w:t>
      </w:r>
      <w:r w:rsidR="00992006"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 xml:space="preserve"> использования сравнений </w:t>
      </w:r>
      <w:proofErr w:type="gramStart"/>
      <w:r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>изображаемое</w:t>
      </w:r>
      <w:proofErr w:type="gramEnd"/>
      <w:r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 xml:space="preserve"> конкретизируется, становится ярче, очевиднее, выразительнее.</w:t>
      </w:r>
    </w:p>
    <w:p w:rsidR="00A53103" w:rsidRPr="00F43526" w:rsidRDefault="003A24EC" w:rsidP="00F43526">
      <w:pPr>
        <w:spacing w:after="0" w:line="240" w:lineRule="auto"/>
        <w:ind w:firstLine="708"/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</w:pPr>
      <w:r w:rsidRPr="00FD6F32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 xml:space="preserve"> </w:t>
      </w:r>
      <w:r w:rsidR="00A53103" w:rsidRPr="00FD6F32">
        <w:rPr>
          <w:rFonts w:ascii="Times New Roman" w:hAnsi="Times New Roman" w:cs="Times New Roman"/>
          <w:color w:val="000000"/>
          <w:sz w:val="24"/>
          <w:szCs w:val="24"/>
        </w:rPr>
        <w:t>Они помогают ярко изобразить картину, выявить сходство в непохожих на первый взгляд явлениях и передать мысль автора и эмоцию.</w:t>
      </w:r>
      <w:r w:rsidR="00F43526">
        <w:rPr>
          <w:rFonts w:ascii="Times New Roman" w:hAnsi="Times New Roman" w:cs="Times New Roman"/>
          <w:color w:val="2B2B2B"/>
          <w:sz w:val="24"/>
          <w:szCs w:val="24"/>
          <w:shd w:val="clear" w:color="auto" w:fill="E6E6E6"/>
        </w:rPr>
        <w:t xml:space="preserve">                                                                 </w:t>
      </w:r>
      <w:r w:rsidR="00A53103" w:rsidRPr="00FD6F3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Насыщение текста именами существительными является ярким средством языковой изобразительности.</w:t>
      </w:r>
    </w:p>
    <w:p w:rsidR="00A53103" w:rsidRPr="00FD6F32" w:rsidRDefault="00A53103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D6F32">
        <w:rPr>
          <w:color w:val="000000"/>
        </w:rPr>
        <w:t>Прочитаем</w:t>
      </w:r>
      <w:r w:rsidR="00E90487" w:rsidRPr="00FD6F32">
        <w:rPr>
          <w:color w:val="000000"/>
        </w:rPr>
        <w:t xml:space="preserve"> отрывки</w:t>
      </w:r>
      <w:r w:rsidRPr="00FD6F32">
        <w:rPr>
          <w:color w:val="000000"/>
        </w:rPr>
        <w:t xml:space="preserve"> из стихотворени</w:t>
      </w:r>
      <w:r w:rsidR="00E90487" w:rsidRPr="00FD6F32">
        <w:rPr>
          <w:color w:val="000000"/>
        </w:rPr>
        <w:t>й известных поэтов.</w:t>
      </w:r>
    </w:p>
    <w:p w:rsidR="00A53103" w:rsidRPr="00FD6F32" w:rsidRDefault="00A53103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D6F32">
        <w:rPr>
          <w:color w:val="000000"/>
        </w:rPr>
        <w:t xml:space="preserve">       </w:t>
      </w:r>
      <w:r w:rsidRPr="00FD6F32">
        <w:rPr>
          <w:rStyle w:val="apple-converted-space"/>
          <w:color w:val="000000"/>
        </w:rPr>
        <w:t> </w:t>
      </w:r>
      <w:r w:rsidR="00E90487" w:rsidRPr="00FD6F32">
        <w:rPr>
          <w:rStyle w:val="apple-converted-space"/>
          <w:color w:val="000000"/>
        </w:rPr>
        <w:t>1)</w:t>
      </w:r>
      <w:r w:rsidRPr="00FD6F32">
        <w:rPr>
          <w:rStyle w:val="apple-converted-space"/>
          <w:color w:val="000000"/>
        </w:rPr>
        <w:t xml:space="preserve"> </w:t>
      </w:r>
      <w:r w:rsidRPr="00FD6F32">
        <w:rPr>
          <w:color w:val="000000"/>
        </w:rPr>
        <w:t>Опять дожди, опять туманы,</w:t>
      </w:r>
    </w:p>
    <w:p w:rsidR="00A53103" w:rsidRPr="00FD6F32" w:rsidRDefault="00A53103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D6F32">
        <w:rPr>
          <w:color w:val="000000"/>
        </w:rPr>
        <w:t>        </w:t>
      </w:r>
      <w:r w:rsidRPr="00FD6F32">
        <w:rPr>
          <w:rStyle w:val="apple-converted-space"/>
          <w:color w:val="000000"/>
        </w:rPr>
        <w:t> </w:t>
      </w:r>
      <w:r w:rsidRPr="00FD6F32">
        <w:rPr>
          <w:color w:val="000000"/>
        </w:rPr>
        <w:t>И листопад, и голый лес,</w:t>
      </w:r>
    </w:p>
    <w:p w:rsidR="00A53103" w:rsidRPr="00FD6F32" w:rsidRDefault="00A53103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D6F32">
        <w:rPr>
          <w:color w:val="000000"/>
        </w:rPr>
        <w:t>        </w:t>
      </w:r>
      <w:r w:rsidRPr="00FD6F32">
        <w:rPr>
          <w:rStyle w:val="apple-converted-space"/>
          <w:color w:val="000000"/>
        </w:rPr>
        <w:t> </w:t>
      </w:r>
      <w:r w:rsidRPr="00FD6F32">
        <w:rPr>
          <w:color w:val="000000"/>
        </w:rPr>
        <w:t>И потемневшие поляны,</w:t>
      </w:r>
    </w:p>
    <w:p w:rsidR="00A53103" w:rsidRPr="00FD6F32" w:rsidRDefault="00A53103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D6F32">
        <w:rPr>
          <w:color w:val="000000"/>
        </w:rPr>
        <w:t>        </w:t>
      </w:r>
      <w:r w:rsidRPr="00FD6F32">
        <w:rPr>
          <w:rStyle w:val="apple-converted-space"/>
          <w:color w:val="000000"/>
        </w:rPr>
        <w:t> </w:t>
      </w:r>
      <w:r w:rsidRPr="00FD6F32">
        <w:rPr>
          <w:color w:val="000000"/>
        </w:rPr>
        <w:t>И низкий серый свод небес.</w:t>
      </w:r>
    </w:p>
    <w:p w:rsidR="00E90487" w:rsidRPr="00FD6F32" w:rsidRDefault="00F43526" w:rsidP="00FD6F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</w:t>
      </w:r>
      <w:r w:rsidR="00E90487" w:rsidRPr="00FD6F32">
        <w:rPr>
          <w:color w:val="000000"/>
        </w:rPr>
        <w:t>(С. Аксаков).</w:t>
      </w:r>
    </w:p>
    <w:p w:rsidR="00E90487" w:rsidRPr="00FD6F32" w:rsidRDefault="00F43526" w:rsidP="00FD6F32">
      <w:pPr>
        <w:pStyle w:val="a3"/>
        <w:spacing w:after="0" w:afterAutospacing="0"/>
      </w:pPr>
      <w:r>
        <w:t xml:space="preserve">         </w:t>
      </w:r>
      <w:r w:rsidR="00E90487" w:rsidRPr="00FD6F32">
        <w:t>2) Вечер. Взморье. Вздохи ветра.</w:t>
      </w:r>
      <w:r w:rsidR="00E90487" w:rsidRPr="00FD6F32">
        <w:br/>
      </w:r>
      <w:r>
        <w:t xml:space="preserve">         </w:t>
      </w:r>
      <w:r w:rsidR="00E90487" w:rsidRPr="00FD6F32">
        <w:t>Величавый возглас волн.</w:t>
      </w:r>
      <w:r w:rsidR="00E90487" w:rsidRPr="00FD6F32">
        <w:br/>
      </w:r>
      <w:r>
        <w:t xml:space="preserve">         </w:t>
      </w:r>
      <w:r w:rsidR="00E90487" w:rsidRPr="00FD6F32">
        <w:t>Близко буря. В берег бьется</w:t>
      </w:r>
      <w:r w:rsidR="00E90487" w:rsidRPr="00FD6F32">
        <w:br/>
      </w:r>
      <w:r>
        <w:t xml:space="preserve">         </w:t>
      </w:r>
      <w:r w:rsidR="00E90487" w:rsidRPr="00FD6F32">
        <w:t>Чуждый чарам черный челн.</w:t>
      </w:r>
      <w:r w:rsidR="00E90487" w:rsidRPr="00FD6F32">
        <w:br/>
      </w:r>
      <w:r>
        <w:t xml:space="preserve">                                      </w:t>
      </w:r>
      <w:r w:rsidR="00E90487" w:rsidRPr="00FD6F32">
        <w:t>(К. Бальмонт.)</w:t>
      </w:r>
      <w:r w:rsidR="00DC6980" w:rsidRPr="00FD6F32">
        <w:t xml:space="preserve">                                                                                                                    </w:t>
      </w:r>
      <w:r>
        <w:t xml:space="preserve">              </w:t>
      </w:r>
      <w:r w:rsidR="00E90487" w:rsidRPr="00FD6F32">
        <w:t>(Чары – волшебство, колдовство.)</w:t>
      </w:r>
    </w:p>
    <w:p w:rsidR="00E90487" w:rsidRPr="00FD6F32" w:rsidRDefault="00F43526" w:rsidP="00FD6F32">
      <w:pPr>
        <w:pStyle w:val="a3"/>
        <w:spacing w:after="0" w:afterAutospacing="0"/>
      </w:pPr>
      <w:r>
        <w:t xml:space="preserve">         </w:t>
      </w:r>
      <w:r w:rsidR="00E90487" w:rsidRPr="00FD6F32">
        <w:t>3) Глушь да топь, коряги да пеньки.</w:t>
      </w:r>
      <w:r w:rsidR="00E90487" w:rsidRPr="00FD6F32">
        <w:br/>
      </w:r>
      <w:r>
        <w:t xml:space="preserve">         </w:t>
      </w:r>
      <w:r w:rsidR="00E90487" w:rsidRPr="00FD6F32">
        <w:t>Старая березовая роща,</w:t>
      </w:r>
      <w:r w:rsidR="00E90487" w:rsidRPr="00FD6F32">
        <w:br/>
      </w:r>
      <w:r>
        <w:t xml:space="preserve">         </w:t>
      </w:r>
      <w:r w:rsidR="00E90487" w:rsidRPr="00FD6F32">
        <w:t>Редкий лес на берегу реки.</w:t>
      </w:r>
      <w:r w:rsidR="00E90487" w:rsidRPr="00FD6F32">
        <w:br/>
      </w:r>
      <w:r>
        <w:t xml:space="preserve">                                         </w:t>
      </w:r>
      <w:r w:rsidR="00E90487" w:rsidRPr="00FD6F32">
        <w:t xml:space="preserve">(Д. </w:t>
      </w:r>
      <w:proofErr w:type="spellStart"/>
      <w:r w:rsidR="00E90487" w:rsidRPr="00FD6F32">
        <w:t>Кедрин</w:t>
      </w:r>
      <w:proofErr w:type="spellEnd"/>
      <w:r w:rsidR="00E90487" w:rsidRPr="00FD6F32">
        <w:t>.)</w:t>
      </w:r>
    </w:p>
    <w:p w:rsidR="00A53103" w:rsidRPr="00FD6F32" w:rsidRDefault="00A53103" w:rsidP="00FD6F32">
      <w:pPr>
        <w:pStyle w:val="a3"/>
        <w:spacing w:after="0" w:afterAutospacing="0"/>
      </w:pPr>
      <w:r w:rsidRPr="00FD6F32">
        <w:rPr>
          <w:color w:val="000000"/>
        </w:rPr>
        <w:t>Вывод:</w:t>
      </w:r>
    </w:p>
    <w:p w:rsidR="00A53103" w:rsidRPr="00FD6F32" w:rsidRDefault="00A53103" w:rsidP="00F43526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FD6F32">
        <w:rPr>
          <w:color w:val="000000"/>
        </w:rPr>
        <w:t>Поэт насыщает поэтический текст именами существительными для</w:t>
      </w:r>
      <w:r w:rsidR="00E90487" w:rsidRPr="00FD6F32">
        <w:rPr>
          <w:color w:val="000000"/>
        </w:rPr>
        <w:t xml:space="preserve"> </w:t>
      </w:r>
      <w:r w:rsidRPr="00FD6F32">
        <w:rPr>
          <w:color w:val="000000"/>
        </w:rPr>
        <w:t>того, чтобы нарисовать читателю картину</w:t>
      </w:r>
      <w:r w:rsidR="00E90487" w:rsidRPr="00FD6F32">
        <w:rPr>
          <w:color w:val="000000"/>
        </w:rPr>
        <w:t xml:space="preserve"> осени, моря в ожидании бури, </w:t>
      </w:r>
      <w:r w:rsidR="00E90487" w:rsidRPr="00FD6F32">
        <w:t>старой березовой рощи.</w:t>
      </w:r>
    </w:p>
    <w:p w:rsidR="004A6D71" w:rsidRPr="00FD6F32" w:rsidRDefault="00FD6F32" w:rsidP="00F435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6F3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F4352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FD6F3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647379" w:rsidRPr="00FD6F32">
        <w:rPr>
          <w:rStyle w:val="a5"/>
          <w:rFonts w:ascii="Times New Roman" w:hAnsi="Times New Roman" w:cs="Times New Roman"/>
          <w:b w:val="0"/>
          <w:sz w:val="24"/>
          <w:szCs w:val="24"/>
        </w:rPr>
        <w:t>Лексический повтор</w:t>
      </w:r>
      <w:r w:rsidR="00647379" w:rsidRPr="00FD6F32">
        <w:rPr>
          <w:rFonts w:ascii="Times New Roman" w:hAnsi="Times New Roman" w:cs="Times New Roman"/>
          <w:sz w:val="24"/>
          <w:szCs w:val="24"/>
        </w:rPr>
        <w:t xml:space="preserve"> – это повтор одного и того же слова или словосочетания. Путем повторения слова в тексте выделяется наиболее значимое слово, которое является ключевым. Лексический повтор существительного является средством связи предложений, а также средством художественной выразительности</w:t>
      </w:r>
      <w:r w:rsidR="004A6D71" w:rsidRPr="00FD6F32">
        <w:rPr>
          <w:rFonts w:ascii="Times New Roman" w:hAnsi="Times New Roman" w:cs="Times New Roman"/>
          <w:sz w:val="24"/>
          <w:szCs w:val="24"/>
        </w:rPr>
        <w:t xml:space="preserve"> </w:t>
      </w:r>
      <w:r w:rsidR="004A6D71" w:rsidRPr="00FD6F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выражения авторской идеи.</w:t>
      </w:r>
      <w:r w:rsidR="00F435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A6D71" w:rsidRPr="00FD6F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Лексический повтор характерен для научной речи (термины придают речи точность, ясность, строгость)</w:t>
      </w:r>
      <w:r w:rsidRPr="00FD6F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647379" w:rsidRPr="00FD6F32" w:rsidRDefault="00647379" w:rsidP="00F4352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6F32">
        <w:rPr>
          <w:rFonts w:ascii="Times New Roman" w:hAnsi="Times New Roman" w:cs="Times New Roman"/>
          <w:sz w:val="24"/>
          <w:szCs w:val="24"/>
        </w:rPr>
        <w:t xml:space="preserve">Вокруг города по низким холмам раскинулись </w:t>
      </w:r>
      <w:r w:rsidRPr="00FD6F32">
        <w:rPr>
          <w:rStyle w:val="a4"/>
          <w:rFonts w:ascii="Times New Roman" w:hAnsi="Times New Roman" w:cs="Times New Roman"/>
          <w:sz w:val="24"/>
          <w:szCs w:val="24"/>
        </w:rPr>
        <w:t>леса</w:t>
      </w:r>
      <w:r w:rsidRPr="00FD6F32">
        <w:rPr>
          <w:rFonts w:ascii="Times New Roman" w:hAnsi="Times New Roman" w:cs="Times New Roman"/>
          <w:sz w:val="24"/>
          <w:szCs w:val="24"/>
        </w:rPr>
        <w:t xml:space="preserve">, могучие, нетронутые. В </w:t>
      </w:r>
      <w:r w:rsidRPr="00FD6F32">
        <w:rPr>
          <w:rStyle w:val="a4"/>
          <w:rFonts w:ascii="Times New Roman" w:hAnsi="Times New Roman" w:cs="Times New Roman"/>
          <w:sz w:val="24"/>
          <w:szCs w:val="24"/>
        </w:rPr>
        <w:t>лесах</w:t>
      </w:r>
      <w:r w:rsidRPr="00FD6F32">
        <w:rPr>
          <w:rFonts w:ascii="Times New Roman" w:hAnsi="Times New Roman" w:cs="Times New Roman"/>
          <w:sz w:val="24"/>
          <w:szCs w:val="24"/>
        </w:rPr>
        <w:t xml:space="preserve"> попадались большие луговины и глухие озёра с огромными </w:t>
      </w:r>
      <w:r w:rsidRPr="00FD6F32">
        <w:rPr>
          <w:rStyle w:val="a4"/>
          <w:rFonts w:ascii="Times New Roman" w:hAnsi="Times New Roman" w:cs="Times New Roman"/>
          <w:sz w:val="24"/>
          <w:szCs w:val="24"/>
        </w:rPr>
        <w:t>соснами</w:t>
      </w:r>
      <w:r w:rsidRPr="00FD6F32">
        <w:rPr>
          <w:rFonts w:ascii="Times New Roman" w:hAnsi="Times New Roman" w:cs="Times New Roman"/>
          <w:sz w:val="24"/>
          <w:szCs w:val="24"/>
        </w:rPr>
        <w:t xml:space="preserve"> по берегам. </w:t>
      </w:r>
      <w:r w:rsidRPr="00FD6F32">
        <w:rPr>
          <w:rStyle w:val="a4"/>
          <w:rFonts w:ascii="Times New Roman" w:hAnsi="Times New Roman" w:cs="Times New Roman"/>
          <w:sz w:val="24"/>
          <w:szCs w:val="24"/>
        </w:rPr>
        <w:t>Сосны</w:t>
      </w:r>
      <w:r w:rsidRPr="00FD6F32">
        <w:rPr>
          <w:rFonts w:ascii="Times New Roman" w:hAnsi="Times New Roman" w:cs="Times New Roman"/>
          <w:sz w:val="24"/>
          <w:szCs w:val="24"/>
        </w:rPr>
        <w:t xml:space="preserve"> всё время тихонько шумели. (Ю.Казаков)</w:t>
      </w:r>
    </w:p>
    <w:p w:rsidR="0085130B" w:rsidRPr="00FD6F32" w:rsidRDefault="0085130B" w:rsidP="00F43526">
      <w:pPr>
        <w:pStyle w:val="a3"/>
        <w:shd w:val="clear" w:color="auto" w:fill="FFFFFF"/>
        <w:spacing w:before="0" w:beforeAutospacing="0" w:after="0" w:afterAutospacing="0"/>
        <w:ind w:firstLine="708"/>
        <w:rPr>
          <w:rStyle w:val="a4"/>
          <w:i w:val="0"/>
          <w:color w:val="000000"/>
        </w:rPr>
      </w:pPr>
      <w:r w:rsidRPr="00FD6F32">
        <w:rPr>
          <w:rStyle w:val="a4"/>
          <w:i w:val="0"/>
          <w:color w:val="000000"/>
        </w:rPr>
        <w:t>Существительные помогают точно выразить свою мысль, а умелое их использование придает речи выразительность и красоту.</w:t>
      </w:r>
    </w:p>
    <w:p w:rsidR="00776462" w:rsidRPr="00DC6980" w:rsidRDefault="00776462" w:rsidP="00FD6F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76462" w:rsidRPr="00DC6980" w:rsidSect="00613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046F27"/>
    <w:rsid w:val="0009269F"/>
    <w:rsid w:val="000B2820"/>
    <w:rsid w:val="001D5F31"/>
    <w:rsid w:val="00200441"/>
    <w:rsid w:val="0025708D"/>
    <w:rsid w:val="002C08DA"/>
    <w:rsid w:val="0035774D"/>
    <w:rsid w:val="003A24EC"/>
    <w:rsid w:val="004A6D71"/>
    <w:rsid w:val="004E11F2"/>
    <w:rsid w:val="005176ED"/>
    <w:rsid w:val="00531509"/>
    <w:rsid w:val="005A4EBE"/>
    <w:rsid w:val="00613DBF"/>
    <w:rsid w:val="00647379"/>
    <w:rsid w:val="00776462"/>
    <w:rsid w:val="0085130B"/>
    <w:rsid w:val="00920B08"/>
    <w:rsid w:val="00981CFC"/>
    <w:rsid w:val="00992006"/>
    <w:rsid w:val="00A45AD4"/>
    <w:rsid w:val="00A53103"/>
    <w:rsid w:val="00A802D3"/>
    <w:rsid w:val="00AD5873"/>
    <w:rsid w:val="00AD5CBF"/>
    <w:rsid w:val="00B40B6B"/>
    <w:rsid w:val="00B76491"/>
    <w:rsid w:val="00BC7787"/>
    <w:rsid w:val="00C36D79"/>
    <w:rsid w:val="00C6733C"/>
    <w:rsid w:val="00DC6980"/>
    <w:rsid w:val="00DE0A74"/>
    <w:rsid w:val="00DE4274"/>
    <w:rsid w:val="00E16D21"/>
    <w:rsid w:val="00E2226D"/>
    <w:rsid w:val="00E64C1A"/>
    <w:rsid w:val="00E82F29"/>
    <w:rsid w:val="00E83A9D"/>
    <w:rsid w:val="00E90487"/>
    <w:rsid w:val="00EB55CA"/>
    <w:rsid w:val="00F43526"/>
    <w:rsid w:val="00FD6F32"/>
    <w:rsid w:val="00FE3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BF"/>
  </w:style>
  <w:style w:type="paragraph" w:styleId="2">
    <w:name w:val="heading 2"/>
    <w:basedOn w:val="a"/>
    <w:link w:val="20"/>
    <w:uiPriority w:val="9"/>
    <w:qFormat/>
    <w:rsid w:val="00357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B2820"/>
    <w:rPr>
      <w:i/>
      <w:iCs/>
    </w:rPr>
  </w:style>
  <w:style w:type="character" w:customStyle="1" w:styleId="apple-converted-space">
    <w:name w:val="apple-converted-space"/>
    <w:basedOn w:val="a0"/>
    <w:rsid w:val="00A45AD4"/>
  </w:style>
  <w:style w:type="character" w:customStyle="1" w:styleId="20">
    <w:name w:val="Заголовок 2 Знак"/>
    <w:basedOn w:val="a0"/>
    <w:link w:val="2"/>
    <w:uiPriority w:val="9"/>
    <w:rsid w:val="003577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647379"/>
    <w:rPr>
      <w:b/>
      <w:bCs/>
    </w:rPr>
  </w:style>
  <w:style w:type="paragraph" w:styleId="a6">
    <w:name w:val="List Paragraph"/>
    <w:basedOn w:val="a"/>
    <w:uiPriority w:val="34"/>
    <w:qFormat/>
    <w:rsid w:val="00DE4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8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2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23</cp:revision>
  <dcterms:created xsi:type="dcterms:W3CDTF">2016-03-24T03:16:00Z</dcterms:created>
  <dcterms:modified xsi:type="dcterms:W3CDTF">2020-10-28T14:30:00Z</dcterms:modified>
</cp:coreProperties>
</file>